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00" w:rsidRDefault="00F36695" w:rsidP="009542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 школа „Свети Сава</w:t>
      </w:r>
      <w:r w:rsidR="005D6500">
        <w:rPr>
          <w:rFonts w:ascii="Times New Roman" w:hAnsi="Times New Roman" w:cs="Times New Roman"/>
        </w:rPr>
        <w:t>“ Бајина Башта</w:t>
      </w:r>
    </w:p>
    <w:p w:rsidR="005D6500" w:rsidRDefault="00F36695" w:rsidP="009542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 1119</w:t>
      </w:r>
      <w:r w:rsidR="005D6500">
        <w:rPr>
          <w:rFonts w:ascii="Times New Roman" w:hAnsi="Times New Roman" w:cs="Times New Roman"/>
        </w:rPr>
        <w:t>/19-6</w:t>
      </w:r>
    </w:p>
    <w:p w:rsidR="005D6500" w:rsidRDefault="00F83775" w:rsidP="009542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Датум: 30</w:t>
      </w:r>
      <w:bookmarkStart w:id="0" w:name="_GoBack"/>
      <w:bookmarkEnd w:id="0"/>
      <w:r w:rsidR="005D6500">
        <w:rPr>
          <w:rFonts w:ascii="Times New Roman" w:hAnsi="Times New Roman" w:cs="Times New Roman"/>
        </w:rPr>
        <w:t>.12.2019. год.</w:t>
      </w:r>
    </w:p>
    <w:p w:rsidR="005D6500" w:rsidRDefault="005D6500" w:rsidP="009542F0">
      <w:pPr>
        <w:spacing w:after="0"/>
        <w:jc w:val="both"/>
        <w:rPr>
          <w:rFonts w:ascii="Times New Roman" w:hAnsi="Times New Roman" w:cs="Times New Roman"/>
        </w:rPr>
      </w:pPr>
    </w:p>
    <w:p w:rsidR="00614511" w:rsidRPr="001360C8" w:rsidRDefault="009542F0" w:rsidP="009542F0">
      <w:pPr>
        <w:spacing w:after="0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ab/>
        <w:t>На основу члана 55. став 1. тачка 2), чл. 32., 40., 40а и члана 60. став 1. тачка 1) Закона о јавним набавкама („Сл. гласник РС“, бр. 124/2012, 14/2015 и 68/2015; у даљем тексту: ЗЈН)</w:t>
      </w:r>
    </w:p>
    <w:p w:rsidR="009542F0" w:rsidRPr="001360C8" w:rsidRDefault="009542F0" w:rsidP="009542F0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F36695" w:rsidP="009542F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 школа „Свети Сава</w:t>
      </w:r>
      <w:r w:rsidR="009542F0" w:rsidRPr="001360C8">
        <w:rPr>
          <w:rFonts w:ascii="Times New Roman" w:hAnsi="Times New Roman" w:cs="Times New Roman"/>
        </w:rPr>
        <w:t>“</w:t>
      </w:r>
    </w:p>
    <w:p w:rsidR="009542F0" w:rsidRPr="008F3B9E" w:rsidRDefault="009542F0" w:rsidP="009542F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1360C8">
        <w:rPr>
          <w:rFonts w:ascii="Times New Roman" w:hAnsi="Times New Roman" w:cs="Times New Roman"/>
        </w:rPr>
        <w:t xml:space="preserve">31250 Бајина Башта, ул. </w:t>
      </w:r>
      <w:r w:rsidR="008F3B9E">
        <w:rPr>
          <w:rFonts w:ascii="Times New Roman" w:hAnsi="Times New Roman" w:cs="Times New Roman"/>
        </w:rPr>
        <w:t xml:space="preserve">Светосавска бр. </w:t>
      </w:r>
      <w:r w:rsidR="008F3B9E">
        <w:rPr>
          <w:rFonts w:ascii="Times New Roman" w:hAnsi="Times New Roman" w:cs="Times New Roman"/>
          <w:lang w:val="sr-Cyrl-CS"/>
        </w:rPr>
        <w:t>76</w:t>
      </w:r>
    </w:p>
    <w:p w:rsidR="009542F0" w:rsidRPr="001360C8" w:rsidRDefault="009542F0" w:rsidP="009542F0">
      <w:pPr>
        <w:spacing w:after="0"/>
        <w:jc w:val="center"/>
        <w:rPr>
          <w:rFonts w:ascii="Times New Roman" w:hAnsi="Times New Roman" w:cs="Times New Roman"/>
        </w:rPr>
      </w:pPr>
    </w:p>
    <w:p w:rsidR="009542F0" w:rsidRPr="001360C8" w:rsidRDefault="009542F0" w:rsidP="009542F0">
      <w:pPr>
        <w:spacing w:after="0"/>
        <w:jc w:val="center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о б ј а в љ у ј е</w:t>
      </w:r>
    </w:p>
    <w:p w:rsidR="009542F0" w:rsidRPr="001360C8" w:rsidRDefault="009542F0" w:rsidP="009542F0">
      <w:pPr>
        <w:spacing w:after="0"/>
        <w:jc w:val="center"/>
        <w:rPr>
          <w:rFonts w:ascii="Times New Roman" w:hAnsi="Times New Roman" w:cs="Times New Roman"/>
        </w:rPr>
      </w:pPr>
    </w:p>
    <w:p w:rsidR="009542F0" w:rsidRPr="001360C8" w:rsidRDefault="009542F0" w:rsidP="009542F0">
      <w:pPr>
        <w:spacing w:after="0"/>
        <w:jc w:val="center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ПОЗИВ</w:t>
      </w:r>
    </w:p>
    <w:p w:rsidR="009542F0" w:rsidRPr="001360C8" w:rsidRDefault="009542F0" w:rsidP="009542F0">
      <w:pPr>
        <w:spacing w:after="0"/>
        <w:jc w:val="center"/>
        <w:rPr>
          <w:rFonts w:ascii="Times New Roman" w:hAnsi="Times New Roman" w:cs="Times New Roman"/>
          <w:b/>
        </w:rPr>
      </w:pPr>
      <w:r w:rsidRPr="001360C8">
        <w:rPr>
          <w:rFonts w:ascii="Times New Roman" w:hAnsi="Times New Roman" w:cs="Times New Roman"/>
          <w:b/>
        </w:rPr>
        <w:t>за подношење понуда</w:t>
      </w:r>
    </w:p>
    <w:p w:rsidR="009542F0" w:rsidRPr="001360C8" w:rsidRDefault="009542F0" w:rsidP="009542F0">
      <w:pPr>
        <w:spacing w:after="0"/>
        <w:jc w:val="center"/>
        <w:rPr>
          <w:rFonts w:ascii="Times New Roman" w:hAnsi="Times New Roman" w:cs="Times New Roman"/>
          <w:b/>
        </w:rPr>
      </w:pPr>
      <w:r w:rsidRPr="001360C8">
        <w:rPr>
          <w:rFonts w:ascii="Times New Roman" w:hAnsi="Times New Roman" w:cs="Times New Roman"/>
          <w:b/>
        </w:rPr>
        <w:t xml:space="preserve">Јавна набавка услуга у отвореном поступку бр. </w:t>
      </w:r>
      <w:r w:rsidR="008F3B9E">
        <w:rPr>
          <w:rFonts w:ascii="Times New Roman" w:hAnsi="Times New Roman" w:cs="Times New Roman"/>
          <w:b/>
          <w:lang w:val="sr-Cyrl-CS"/>
        </w:rPr>
        <w:t>03</w:t>
      </w:r>
      <w:r w:rsidRPr="001360C8">
        <w:rPr>
          <w:rFonts w:ascii="Times New Roman" w:hAnsi="Times New Roman" w:cs="Times New Roman"/>
          <w:b/>
        </w:rPr>
        <w:t xml:space="preserve">/19 </w:t>
      </w:r>
    </w:p>
    <w:p w:rsidR="009542F0" w:rsidRPr="001360C8" w:rsidRDefault="009542F0" w:rsidP="009542F0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9542F0" w:rsidP="001360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Наручилац: ОШ „</w:t>
      </w:r>
      <w:r w:rsidR="008F3B9E">
        <w:rPr>
          <w:rFonts w:ascii="Times New Roman" w:hAnsi="Times New Roman" w:cs="Times New Roman"/>
          <w:lang w:val="sr-Cyrl-CS"/>
        </w:rPr>
        <w:t>Свети Сава</w:t>
      </w:r>
      <w:r w:rsidR="008F3B9E">
        <w:rPr>
          <w:rFonts w:ascii="Times New Roman" w:hAnsi="Times New Roman" w:cs="Times New Roman"/>
        </w:rPr>
        <w:t xml:space="preserve">“, ул. </w:t>
      </w:r>
      <w:r w:rsidR="008F3B9E">
        <w:rPr>
          <w:rFonts w:ascii="Times New Roman" w:hAnsi="Times New Roman" w:cs="Times New Roman"/>
          <w:lang w:val="sr-Cyrl-CS"/>
        </w:rPr>
        <w:t>Светосавска</w:t>
      </w:r>
      <w:r w:rsidR="008F3B9E">
        <w:rPr>
          <w:rFonts w:ascii="Times New Roman" w:hAnsi="Times New Roman" w:cs="Times New Roman"/>
        </w:rPr>
        <w:t xml:space="preserve"> бр. 76</w:t>
      </w:r>
      <w:r w:rsidRPr="001360C8">
        <w:rPr>
          <w:rFonts w:ascii="Times New Roman" w:hAnsi="Times New Roman" w:cs="Times New Roman"/>
        </w:rPr>
        <w:t>, 31250 Бајина Башта</w:t>
      </w:r>
    </w:p>
    <w:p w:rsidR="009542F0" w:rsidRPr="001360C8" w:rsidRDefault="009542F0" w:rsidP="001360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 xml:space="preserve">Врста поступка: отворени поступак са циљем закључења оквирног споразума </w:t>
      </w:r>
      <w:r w:rsidR="00BC6FEF" w:rsidRPr="001360C8">
        <w:rPr>
          <w:rFonts w:ascii="Times New Roman" w:hAnsi="Times New Roman" w:cs="Times New Roman"/>
        </w:rPr>
        <w:t>са једним добављачем у складу са чл. 40. и чл. 40а ЗЈН;</w:t>
      </w:r>
    </w:p>
    <w:p w:rsidR="00BC6FEF" w:rsidRPr="001360C8" w:rsidRDefault="00BC6FEF" w:rsidP="001360C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360C8">
        <w:rPr>
          <w:rFonts w:ascii="Times New Roman" w:hAnsi="Times New Roman" w:cs="Times New Roman"/>
        </w:rPr>
        <w:t xml:space="preserve">Предмет јавне набавке: услуге - </w:t>
      </w:r>
      <w:r w:rsidRPr="001360C8">
        <w:rPr>
          <w:rFonts w:ascii="Times New Roman" w:hAnsi="Times New Roman" w:cs="Times New Roman"/>
          <w:b/>
        </w:rPr>
        <w:t>Организовање екскурзија за ученике од I-VIII разреда и организовање наставе у природи за ученике од I-IV разреда;</w:t>
      </w:r>
    </w:p>
    <w:p w:rsidR="00BC6FEF" w:rsidRPr="001360C8" w:rsidRDefault="00BC6FEF" w:rsidP="001360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Назив и ознака из Општег речника набавки: услуге организације путовања – 63516000;</w:t>
      </w:r>
    </w:p>
    <w:p w:rsidR="00BC6FEF" w:rsidRPr="001360C8" w:rsidRDefault="00BC6FEF" w:rsidP="001360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Природа и основна обележја услуга и број партија: предмет јавне</w:t>
      </w:r>
      <w:r w:rsidR="00C50527" w:rsidRPr="001360C8">
        <w:rPr>
          <w:rFonts w:ascii="Times New Roman" w:hAnsi="Times New Roman" w:cs="Times New Roman"/>
        </w:rPr>
        <w:t xml:space="preserve"> набавке је обликован у 12</w:t>
      </w:r>
      <w:r w:rsidRPr="001360C8">
        <w:rPr>
          <w:rFonts w:ascii="Times New Roman" w:hAnsi="Times New Roman" w:cs="Times New Roman"/>
        </w:rPr>
        <w:t xml:space="preserve"> партија:</w:t>
      </w:r>
    </w:p>
    <w:p w:rsidR="00BC6FEF" w:rsidRPr="001360C8" w:rsidRDefault="00BC6FEF" w:rsidP="00BC6FEF">
      <w:pPr>
        <w:spacing w:after="0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I партија: Организовање наставе у при</w:t>
      </w:r>
      <w:r w:rsidR="008F3B9E">
        <w:rPr>
          <w:rFonts w:ascii="Times New Roman" w:hAnsi="Times New Roman" w:cs="Times New Roman"/>
        </w:rPr>
        <w:t>роди за ученике I разреда →1.093.755</w:t>
      </w:r>
      <w:r w:rsidRPr="001360C8">
        <w:rPr>
          <w:rFonts w:ascii="Times New Roman" w:hAnsi="Times New Roman" w:cs="Times New Roman"/>
        </w:rPr>
        <w:t>,00 дин.</w:t>
      </w:r>
    </w:p>
    <w:p w:rsidR="00BC6FEF" w:rsidRPr="001360C8" w:rsidRDefault="00BC6FEF" w:rsidP="00BC6FEF">
      <w:pPr>
        <w:spacing w:after="0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II партија: Организовање наставе у приро</w:t>
      </w:r>
      <w:r w:rsidR="008F3B9E">
        <w:rPr>
          <w:rFonts w:ascii="Times New Roman" w:hAnsi="Times New Roman" w:cs="Times New Roman"/>
        </w:rPr>
        <w:t>ди за ученике II разреда → 1.005.827</w:t>
      </w:r>
      <w:r w:rsidRPr="001360C8">
        <w:rPr>
          <w:rFonts w:ascii="Times New Roman" w:hAnsi="Times New Roman" w:cs="Times New Roman"/>
        </w:rPr>
        <w:t>,00 дин.</w:t>
      </w:r>
    </w:p>
    <w:p w:rsidR="00BC6FEF" w:rsidRPr="001360C8" w:rsidRDefault="00BC6FEF" w:rsidP="00BC6FEF">
      <w:pPr>
        <w:spacing w:after="0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III партија: Организовање наставе у природ</w:t>
      </w:r>
      <w:r w:rsidR="008F3B9E">
        <w:rPr>
          <w:rFonts w:ascii="Times New Roman" w:hAnsi="Times New Roman" w:cs="Times New Roman"/>
        </w:rPr>
        <w:t>и за ученике III разреда → 1.500.827</w:t>
      </w:r>
      <w:r w:rsidRPr="001360C8">
        <w:rPr>
          <w:rFonts w:ascii="Times New Roman" w:hAnsi="Times New Roman" w:cs="Times New Roman"/>
        </w:rPr>
        <w:t>,00 дин.</w:t>
      </w:r>
    </w:p>
    <w:p w:rsidR="00BC6FEF" w:rsidRPr="001360C8" w:rsidRDefault="00BC6FEF" w:rsidP="00BC6FEF">
      <w:pPr>
        <w:spacing w:after="0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IV партија: Организовање наставе у приро</w:t>
      </w:r>
      <w:r w:rsidR="008F3B9E">
        <w:rPr>
          <w:rFonts w:ascii="Times New Roman" w:hAnsi="Times New Roman" w:cs="Times New Roman"/>
        </w:rPr>
        <w:t>ди за ученике IV разреда → 1.445.640</w:t>
      </w:r>
      <w:r w:rsidRPr="001360C8">
        <w:rPr>
          <w:rFonts w:ascii="Times New Roman" w:hAnsi="Times New Roman" w:cs="Times New Roman"/>
        </w:rPr>
        <w:t>,00 дин.</w:t>
      </w:r>
    </w:p>
    <w:p w:rsidR="00BC6FEF" w:rsidRPr="001360C8" w:rsidRDefault="00BC6FEF" w:rsidP="00BC6FEF">
      <w:pPr>
        <w:spacing w:after="0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V партија: Организовање екску</w:t>
      </w:r>
      <w:r w:rsidR="008F3B9E">
        <w:rPr>
          <w:rFonts w:ascii="Times New Roman" w:hAnsi="Times New Roman" w:cs="Times New Roman"/>
        </w:rPr>
        <w:t>рзије за ученике I разреда → 112.606</w:t>
      </w:r>
      <w:r w:rsidRPr="001360C8">
        <w:rPr>
          <w:rFonts w:ascii="Times New Roman" w:hAnsi="Times New Roman" w:cs="Times New Roman"/>
        </w:rPr>
        <w:t>,00 дин.</w:t>
      </w:r>
    </w:p>
    <w:p w:rsidR="00BC6FEF" w:rsidRPr="001360C8" w:rsidRDefault="00BC6FEF" w:rsidP="00BC6FEF">
      <w:pPr>
        <w:spacing w:after="0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VI партија: Организовање екскур</w:t>
      </w:r>
      <w:r w:rsidR="008F3B9E">
        <w:rPr>
          <w:rFonts w:ascii="Times New Roman" w:hAnsi="Times New Roman" w:cs="Times New Roman"/>
        </w:rPr>
        <w:t>зије за ученике II разреда → 117.274</w:t>
      </w:r>
      <w:r w:rsidRPr="001360C8">
        <w:rPr>
          <w:rFonts w:ascii="Times New Roman" w:hAnsi="Times New Roman" w:cs="Times New Roman"/>
        </w:rPr>
        <w:t>,00 дин.</w:t>
      </w:r>
    </w:p>
    <w:p w:rsidR="00BC6FEF" w:rsidRPr="001360C8" w:rsidRDefault="00BC6FEF" w:rsidP="00BC6FEF">
      <w:pPr>
        <w:spacing w:after="0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 xml:space="preserve">VII партија: Организовање екскурзије за ученике III разреда </w:t>
      </w:r>
      <w:r w:rsidR="008F3B9E">
        <w:rPr>
          <w:rFonts w:ascii="Times New Roman" w:hAnsi="Times New Roman" w:cs="Times New Roman"/>
        </w:rPr>
        <w:t>→ 159.471</w:t>
      </w:r>
      <w:r w:rsidRPr="001360C8">
        <w:rPr>
          <w:rFonts w:ascii="Times New Roman" w:hAnsi="Times New Roman" w:cs="Times New Roman"/>
        </w:rPr>
        <w:t>,00 дин.</w:t>
      </w:r>
    </w:p>
    <w:p w:rsidR="00BC6FEF" w:rsidRPr="001360C8" w:rsidRDefault="00BC6FEF" w:rsidP="00BC6FEF">
      <w:pPr>
        <w:spacing w:after="0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VIII партија: Организовање екскур</w:t>
      </w:r>
      <w:r w:rsidR="008F3B9E">
        <w:rPr>
          <w:rFonts w:ascii="Times New Roman" w:hAnsi="Times New Roman" w:cs="Times New Roman"/>
        </w:rPr>
        <w:t>зије за ученике IV разреда → 163.548</w:t>
      </w:r>
      <w:r w:rsidRPr="001360C8">
        <w:rPr>
          <w:rFonts w:ascii="Times New Roman" w:hAnsi="Times New Roman" w:cs="Times New Roman"/>
        </w:rPr>
        <w:t>,00 дин.</w:t>
      </w:r>
    </w:p>
    <w:p w:rsidR="00BC6FEF" w:rsidRPr="001360C8" w:rsidRDefault="00BC6FEF" w:rsidP="00BC6FEF">
      <w:pPr>
        <w:spacing w:after="0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IX партија: Организовање екску</w:t>
      </w:r>
      <w:r w:rsidR="008F3B9E">
        <w:rPr>
          <w:rFonts w:ascii="Times New Roman" w:hAnsi="Times New Roman" w:cs="Times New Roman"/>
        </w:rPr>
        <w:t>рзије за ученике V разреда → 137.172</w:t>
      </w:r>
      <w:r w:rsidRPr="001360C8">
        <w:rPr>
          <w:rFonts w:ascii="Times New Roman" w:hAnsi="Times New Roman" w:cs="Times New Roman"/>
        </w:rPr>
        <w:t>,00 дин.</w:t>
      </w:r>
    </w:p>
    <w:p w:rsidR="00BC6FEF" w:rsidRPr="001360C8" w:rsidRDefault="00BC6FEF" w:rsidP="00BC6FEF">
      <w:pPr>
        <w:spacing w:after="0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X партија: Организовање екскур</w:t>
      </w:r>
      <w:r w:rsidR="008F3B9E">
        <w:rPr>
          <w:rFonts w:ascii="Times New Roman" w:hAnsi="Times New Roman" w:cs="Times New Roman"/>
        </w:rPr>
        <w:t>зије за ученике VI разреда → 248.093</w:t>
      </w:r>
      <w:r w:rsidRPr="001360C8">
        <w:rPr>
          <w:rFonts w:ascii="Times New Roman" w:hAnsi="Times New Roman" w:cs="Times New Roman"/>
        </w:rPr>
        <w:t>,00 дин.</w:t>
      </w:r>
    </w:p>
    <w:p w:rsidR="00BC6FEF" w:rsidRPr="001360C8" w:rsidRDefault="00BC6FEF" w:rsidP="00BC6FEF">
      <w:pPr>
        <w:spacing w:after="0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XI партија: Организовање екскурз</w:t>
      </w:r>
      <w:r w:rsidR="008F3B9E">
        <w:rPr>
          <w:rFonts w:ascii="Times New Roman" w:hAnsi="Times New Roman" w:cs="Times New Roman"/>
        </w:rPr>
        <w:t>ије за ученике VII разреда → 706.818</w:t>
      </w:r>
      <w:r w:rsidRPr="001360C8">
        <w:rPr>
          <w:rFonts w:ascii="Times New Roman" w:hAnsi="Times New Roman" w:cs="Times New Roman"/>
        </w:rPr>
        <w:t>,00 дин.</w:t>
      </w:r>
    </w:p>
    <w:p w:rsidR="00BC6FEF" w:rsidRPr="001360C8" w:rsidRDefault="00BC6FEF" w:rsidP="00BC6FEF">
      <w:pPr>
        <w:spacing w:after="0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XII партија: Организовање екскурзи</w:t>
      </w:r>
      <w:r w:rsidR="008F3B9E">
        <w:rPr>
          <w:rFonts w:ascii="Times New Roman" w:hAnsi="Times New Roman" w:cs="Times New Roman"/>
        </w:rPr>
        <w:t>је за ученике VIII разреда → 942.445</w:t>
      </w:r>
      <w:r w:rsidRPr="001360C8">
        <w:rPr>
          <w:rFonts w:ascii="Times New Roman" w:hAnsi="Times New Roman" w:cs="Times New Roman"/>
        </w:rPr>
        <w:t xml:space="preserve">,00 дин. </w:t>
      </w:r>
    </w:p>
    <w:p w:rsidR="009542F0" w:rsidRPr="001360C8" w:rsidRDefault="00C50527" w:rsidP="001360C8">
      <w:pPr>
        <w:spacing w:after="0"/>
        <w:ind w:firstLine="708"/>
        <w:jc w:val="both"/>
        <w:rPr>
          <w:rFonts w:ascii="Times New Roman" w:hAnsi="Times New Roman" w:cs="Times New Roman"/>
          <w:color w:val="0000CC"/>
          <w:u w:val="single"/>
        </w:rPr>
      </w:pPr>
      <w:r w:rsidRPr="001360C8">
        <w:rPr>
          <w:rFonts w:ascii="Times New Roman" w:hAnsi="Times New Roman" w:cs="Times New Roman"/>
        </w:rPr>
        <w:t>Начин преузимања конкурсне документације: на Порталу јавних набавки (</w:t>
      </w:r>
      <w:hyperlink r:id="rId5" w:history="1">
        <w:r w:rsidRPr="001360C8">
          <w:rPr>
            <w:rStyle w:val="Hyperlink"/>
            <w:rFonts w:ascii="Times New Roman" w:hAnsi="Times New Roman" w:cs="Times New Roman"/>
          </w:rPr>
          <w:t>www.portal.ujn.gov.rs</w:t>
        </w:r>
      </w:hyperlink>
      <w:r w:rsidRPr="001360C8">
        <w:rPr>
          <w:rFonts w:ascii="Times New Roman" w:hAnsi="Times New Roman" w:cs="Times New Roman"/>
        </w:rPr>
        <w:t>) и на интернет адреси наручиоца (</w:t>
      </w:r>
      <w:hyperlink r:id="rId6" w:history="1">
        <w:r w:rsidR="00F35E71" w:rsidRPr="00CC0824">
          <w:rPr>
            <w:rStyle w:val="Hyperlink"/>
            <w:rFonts w:ascii="Times New Roman" w:hAnsi="Times New Roman" w:cs="Times New Roman"/>
          </w:rPr>
          <w:t>www.ssavabb.edu.rs</w:t>
        </w:r>
      </w:hyperlink>
      <w:r w:rsidRPr="001360C8">
        <w:rPr>
          <w:rFonts w:ascii="Times New Roman" w:hAnsi="Times New Roman" w:cs="Times New Roman"/>
          <w:u w:val="single"/>
        </w:rPr>
        <w:t>);</w:t>
      </w:r>
    </w:p>
    <w:p w:rsidR="00C50527" w:rsidRPr="001360C8" w:rsidRDefault="00C50527" w:rsidP="001360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Право на подношење понуда имају сви понуђачи који испуњавају обавезне услове у поступку јавне набавке у складу са чл. 75. и 76. ЗЈН;</w:t>
      </w:r>
    </w:p>
    <w:p w:rsidR="001360C8" w:rsidRPr="001360C8" w:rsidRDefault="00C50527" w:rsidP="001360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Начин подношења понуда и рок за подношење понуде: крајњи рок за доставу понуде је 30 дана од дана објављивања позива за подношење пон</w:t>
      </w:r>
      <w:r w:rsidR="001360C8" w:rsidRPr="001360C8">
        <w:rPr>
          <w:rFonts w:ascii="Times New Roman" w:hAnsi="Times New Roman" w:cs="Times New Roman"/>
        </w:rPr>
        <w:t xml:space="preserve">уда на Порталу </w:t>
      </w:r>
      <w:r w:rsidR="00813ED8">
        <w:rPr>
          <w:rFonts w:ascii="Times New Roman" w:hAnsi="Times New Roman" w:cs="Times New Roman"/>
        </w:rPr>
        <w:t xml:space="preserve">јавних набавки, </w:t>
      </w:r>
      <w:r w:rsidR="001360C8" w:rsidRPr="001360C8">
        <w:rPr>
          <w:rFonts w:ascii="Times New Roman" w:hAnsi="Times New Roman" w:cs="Times New Roman"/>
        </w:rPr>
        <w:t>до 12:00 часова;</w:t>
      </w:r>
    </w:p>
    <w:p w:rsidR="009542F0" w:rsidRDefault="001360C8" w:rsidP="001360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 xml:space="preserve">Понуду доставити у затвореној коверти или кутији и то на начин да се приликом отварања понуде може са сигурношћу утврдити да се први пут отвара, са назнаком – „Понуда за јавну набавку – отворени поступак са циљем закључења оквирног споразума број </w:t>
      </w:r>
      <w:r w:rsidR="008F3B9E">
        <w:rPr>
          <w:rFonts w:ascii="Times New Roman" w:hAnsi="Times New Roman" w:cs="Times New Roman"/>
          <w:lang w:val="sr-Cyrl-CS"/>
        </w:rPr>
        <w:t>03</w:t>
      </w:r>
      <w:r w:rsidRPr="001360C8">
        <w:rPr>
          <w:rFonts w:ascii="Times New Roman" w:hAnsi="Times New Roman" w:cs="Times New Roman"/>
        </w:rPr>
        <w:t xml:space="preserve">/19 – услуге  – Организовање екскурзија за ученике од I-VIII разреда и организовање наставе у природи за ученике од I-IV разреда, са назнаком броја и назива партије за коју се подноси понуда (назив и број из тачке 7. на страни 4. ове конкурсне документације), те напоменом „ПОНУДА, НЕ ОТВАРАТИ“, путем поште или лично на адресу наручиоца у улици </w:t>
      </w:r>
      <w:r w:rsidR="00F35E71">
        <w:rPr>
          <w:rFonts w:ascii="Times New Roman" w:hAnsi="Times New Roman" w:cs="Times New Roman"/>
        </w:rPr>
        <w:t>Светосавска бр. 76</w:t>
      </w:r>
      <w:r w:rsidR="00F35E71" w:rsidRPr="001360C8">
        <w:rPr>
          <w:rFonts w:ascii="Times New Roman" w:hAnsi="Times New Roman" w:cs="Times New Roman"/>
        </w:rPr>
        <w:t>, 31250 Бајина Башта</w:t>
      </w:r>
      <w:r>
        <w:rPr>
          <w:rFonts w:ascii="Times New Roman" w:hAnsi="Times New Roman" w:cs="Times New Roman"/>
        </w:rPr>
        <w:t>;</w:t>
      </w:r>
    </w:p>
    <w:p w:rsidR="001360C8" w:rsidRPr="001360C8" w:rsidRDefault="001360C8" w:rsidP="00F35E7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lastRenderedPageBreak/>
        <w:t>Благовременом се сматра понуда која је примљена и оверена печатом приј</w:t>
      </w:r>
      <w:r w:rsidR="00DE267B">
        <w:rPr>
          <w:rFonts w:ascii="Times New Roman" w:hAnsi="Times New Roman" w:cs="Times New Roman"/>
        </w:rPr>
        <w:t>ема наручиоца  најкасније до 12:</w:t>
      </w:r>
      <w:r w:rsidRPr="001360C8">
        <w:rPr>
          <w:rFonts w:ascii="Times New Roman" w:hAnsi="Times New Roman" w:cs="Times New Roman"/>
        </w:rPr>
        <w:t>00 часова последњег дана рока, без обзира на начин на који је послата.</w:t>
      </w:r>
    </w:p>
    <w:p w:rsidR="001360C8" w:rsidRPr="001360C8" w:rsidRDefault="001360C8" w:rsidP="001360C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Место, време и начин отварања понуда: п</w:t>
      </w:r>
      <w:r w:rsidRPr="001360C8">
        <w:rPr>
          <w:rFonts w:ascii="Times New Roman" w:hAnsi="Times New Roman" w:cs="Times New Roman"/>
        </w:rPr>
        <w:t>оступак отварања понуда ће се спровест</w:t>
      </w:r>
      <w:r w:rsidR="00813ED8">
        <w:rPr>
          <w:rFonts w:ascii="Times New Roman" w:hAnsi="Times New Roman" w:cs="Times New Roman"/>
        </w:rPr>
        <w:t xml:space="preserve">и дана </w:t>
      </w:r>
      <w:r w:rsidR="00DE267B">
        <w:rPr>
          <w:rFonts w:ascii="Times New Roman" w:hAnsi="Times New Roman" w:cs="Times New Roman"/>
        </w:rPr>
        <w:t>последњег дана горе наведеног рока</w:t>
      </w:r>
      <w:r w:rsidR="00813ED8">
        <w:rPr>
          <w:rFonts w:ascii="Times New Roman" w:hAnsi="Times New Roman" w:cs="Times New Roman"/>
        </w:rPr>
        <w:t xml:space="preserve"> у 12:</w:t>
      </w:r>
      <w:r w:rsidRPr="001360C8">
        <w:rPr>
          <w:rFonts w:ascii="Times New Roman" w:hAnsi="Times New Roman" w:cs="Times New Roman"/>
        </w:rPr>
        <w:t>30 часова у п</w:t>
      </w:r>
      <w:r>
        <w:rPr>
          <w:rFonts w:ascii="Times New Roman" w:hAnsi="Times New Roman" w:cs="Times New Roman"/>
        </w:rPr>
        <w:t>росторијама наручиоца на адреси:</w:t>
      </w:r>
      <w:r w:rsidRPr="001360C8">
        <w:rPr>
          <w:rFonts w:ascii="Times New Roman" w:hAnsi="Times New Roman" w:cs="Times New Roman"/>
        </w:rPr>
        <w:t xml:space="preserve"> ул. </w:t>
      </w:r>
      <w:r w:rsidR="00F35E71">
        <w:rPr>
          <w:rFonts w:ascii="Times New Roman" w:hAnsi="Times New Roman" w:cs="Times New Roman"/>
        </w:rPr>
        <w:t>Светосавска бр. 76</w:t>
      </w:r>
      <w:r w:rsidRPr="001360C8">
        <w:rPr>
          <w:rFonts w:ascii="Times New Roman" w:hAnsi="Times New Roman" w:cs="Times New Roman"/>
        </w:rPr>
        <w:t xml:space="preserve">, 31250 Бајина Башта.  </w:t>
      </w:r>
    </w:p>
    <w:p w:rsidR="001360C8" w:rsidRDefault="001360C8" w:rsidP="001360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360C8">
        <w:rPr>
          <w:rFonts w:ascii="Times New Roman" w:hAnsi="Times New Roman" w:cs="Times New Roman"/>
        </w:rPr>
        <w:t>Поступак отварања понуда је јаван. Јавност подразумева присуство представника понуђача који су поднели понуду, а који пре почетка поступка, морају предати посебно писмено овлашћење за при</w:t>
      </w:r>
      <w:r w:rsidR="00813ED8">
        <w:rPr>
          <w:rFonts w:ascii="Times New Roman" w:hAnsi="Times New Roman" w:cs="Times New Roman"/>
        </w:rPr>
        <w:t>суство поступку отварања понуда</w:t>
      </w:r>
      <w:r w:rsidRPr="001360C8">
        <w:rPr>
          <w:rFonts w:ascii="Times New Roman" w:hAnsi="Times New Roman" w:cs="Times New Roman"/>
        </w:rPr>
        <w:t xml:space="preserve"> изда</w:t>
      </w:r>
      <w:r w:rsidR="00813ED8">
        <w:rPr>
          <w:rFonts w:ascii="Times New Roman" w:hAnsi="Times New Roman" w:cs="Times New Roman"/>
        </w:rPr>
        <w:t xml:space="preserve">то на меморандуму </w:t>
      </w:r>
      <w:r w:rsidRPr="001360C8">
        <w:rPr>
          <w:rFonts w:ascii="Times New Roman" w:hAnsi="Times New Roman" w:cs="Times New Roman"/>
        </w:rPr>
        <w:t xml:space="preserve">и </w:t>
      </w:r>
      <w:r w:rsidR="00813ED8">
        <w:rPr>
          <w:rFonts w:ascii="Times New Roman" w:hAnsi="Times New Roman" w:cs="Times New Roman"/>
        </w:rPr>
        <w:t xml:space="preserve">са </w:t>
      </w:r>
      <w:r w:rsidRPr="001360C8">
        <w:rPr>
          <w:rFonts w:ascii="Times New Roman" w:hAnsi="Times New Roman" w:cs="Times New Roman"/>
        </w:rPr>
        <w:t>потписом одговорн</w:t>
      </w:r>
      <w:r>
        <w:rPr>
          <w:rFonts w:ascii="Times New Roman" w:hAnsi="Times New Roman" w:cs="Times New Roman"/>
        </w:rPr>
        <w:t>ог или овлашћеног лица понуђача;</w:t>
      </w:r>
    </w:p>
    <w:p w:rsidR="001360C8" w:rsidRDefault="001360C8" w:rsidP="001360C8">
      <w:pPr>
        <w:spacing w:after="0"/>
        <w:ind w:left="535" w:right="7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360C8">
        <w:rPr>
          <w:rFonts w:ascii="Times New Roman" w:hAnsi="Times New Roman" w:cs="Times New Roman"/>
        </w:rPr>
        <w:t>Критеријум за закључење оквирног споразума: најнижа понуђена цена</w:t>
      </w:r>
      <w:r>
        <w:rPr>
          <w:rFonts w:ascii="Times New Roman" w:hAnsi="Times New Roman" w:cs="Times New Roman"/>
        </w:rPr>
        <w:t>;</w:t>
      </w:r>
    </w:p>
    <w:p w:rsidR="001360C8" w:rsidRPr="001360C8" w:rsidRDefault="001360C8" w:rsidP="001360C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Рок за доношење одлуке: </w:t>
      </w:r>
      <w:r w:rsidRPr="001360C8">
        <w:rPr>
          <w:rFonts w:ascii="Times New Roman" w:hAnsi="Times New Roman" w:cs="Times New Roman"/>
        </w:rPr>
        <w:t>Одлука о закључењу оквирног споразума биће донета на основу члана 108. став 3. ЗЈН, у року који не може бити дужи од 25 (двадесетпет) дана</w:t>
      </w:r>
      <w:r>
        <w:rPr>
          <w:rFonts w:ascii="Times New Roman" w:hAnsi="Times New Roman" w:cs="Times New Roman"/>
        </w:rPr>
        <w:t xml:space="preserve"> од дана отварања понуда;</w:t>
      </w:r>
      <w:r w:rsidRPr="001360C8">
        <w:rPr>
          <w:rFonts w:ascii="Times New Roman" w:hAnsi="Times New Roman" w:cs="Times New Roman"/>
          <w:sz w:val="19"/>
        </w:rPr>
        <w:t xml:space="preserve"> </w:t>
      </w:r>
      <w:r w:rsidRPr="001360C8">
        <w:rPr>
          <w:rFonts w:ascii="Times New Roman" w:hAnsi="Times New Roman" w:cs="Times New Roman"/>
        </w:rPr>
        <w:t xml:space="preserve"> </w:t>
      </w:r>
    </w:p>
    <w:p w:rsidR="009542F0" w:rsidRPr="00707988" w:rsidRDefault="001360C8" w:rsidP="001360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Контакт</w:t>
      </w:r>
      <w:r w:rsidR="00707988">
        <w:rPr>
          <w:rFonts w:ascii="Times New Roman" w:hAnsi="Times New Roman" w:cs="Times New Roman"/>
        </w:rPr>
        <w:t xml:space="preserve"> особе: </w:t>
      </w:r>
      <w:r w:rsidR="008F3B9E">
        <w:rPr>
          <w:rFonts w:ascii="Times New Roman" w:hAnsi="Times New Roman" w:cs="Times New Roman"/>
          <w:color w:val="000000" w:themeColor="text1"/>
          <w:lang w:val="sr-Cyrl-CS"/>
        </w:rPr>
        <w:t>Катарина Петровић</w:t>
      </w:r>
      <w:r w:rsidR="00707988" w:rsidRPr="00707988">
        <w:rPr>
          <w:rFonts w:ascii="Times New Roman" w:hAnsi="Times New Roman" w:cs="Times New Roman"/>
          <w:color w:val="000000" w:themeColor="text1"/>
        </w:rPr>
        <w:t>, дипл. правник и Бојан Нешковић, службеник за јавне набавке,</w:t>
      </w:r>
      <w:r w:rsidR="00707988" w:rsidRPr="00707988">
        <w:rPr>
          <w:rFonts w:ascii="Times New Roman" w:hAnsi="Times New Roman" w:cs="Times New Roman"/>
          <w:noProof/>
          <w:color w:val="000000" w:themeColor="text1"/>
          <w:szCs w:val="24"/>
          <w:lang w:val="sr-Cyrl-CS"/>
        </w:rPr>
        <w:t xml:space="preserve"> </w:t>
      </w:r>
      <w:r w:rsidR="00707988">
        <w:rPr>
          <w:rFonts w:ascii="Times New Roman" w:hAnsi="Times New Roman" w:cs="Times New Roman"/>
          <w:color w:val="000000" w:themeColor="text1"/>
        </w:rPr>
        <w:t>адреса електронске поште</w:t>
      </w:r>
      <w:r w:rsidR="008F3B9E">
        <w:rPr>
          <w:rFonts w:ascii="Times New Roman" w:hAnsi="Times New Roman" w:cs="Times New Roman"/>
          <w:color w:val="000000" w:themeColor="text1"/>
        </w:rPr>
        <w:t xml:space="preserve">: </w:t>
      </w:r>
      <w:r w:rsidR="003E28BD">
        <w:rPr>
          <w:rFonts w:ascii="Times New Roman" w:hAnsi="Times New Roman" w:cs="Times New Roman"/>
          <w:color w:val="000000" w:themeColor="text1"/>
        </w:rPr>
        <w:t>ossvetisavabb</w:t>
      </w:r>
      <w:r w:rsidR="00707988" w:rsidRPr="00707988">
        <w:rPr>
          <w:rFonts w:ascii="Times New Roman" w:hAnsi="Times New Roman" w:cs="Times New Roman"/>
          <w:color w:val="000000" w:themeColor="text1"/>
        </w:rPr>
        <w:t>@gmail.com</w:t>
      </w:r>
      <w:r w:rsidR="00707988" w:rsidRPr="007079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07988" w:rsidRPr="00707988">
        <w:rPr>
          <w:rFonts w:ascii="Times New Roman" w:hAnsi="Times New Roman" w:cs="Times New Roman"/>
          <w:color w:val="000000" w:themeColor="text1"/>
        </w:rPr>
        <w:t xml:space="preserve">од 08:00 до 14:00 часова сваког радног дана (од понедељка до петка), </w:t>
      </w:r>
      <w:r w:rsidR="00707988" w:rsidRPr="00707988">
        <w:rPr>
          <w:rFonts w:ascii="Times New Roman" w:hAnsi="Times New Roman" w:cs="Times New Roman"/>
        </w:rPr>
        <w:t>у које време се и врши пријем електронске поште-поднесака (у смислу члана 63. став 2. и члана 149. став 3. ЗЈН).</w:t>
      </w:r>
    </w:p>
    <w:p w:rsidR="009542F0" w:rsidRPr="001360C8" w:rsidRDefault="009542F0" w:rsidP="001360C8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9542F0" w:rsidP="00984FAE">
      <w:pPr>
        <w:spacing w:after="0"/>
        <w:jc w:val="right"/>
        <w:rPr>
          <w:rFonts w:ascii="Times New Roman" w:hAnsi="Times New Roman" w:cs="Times New Roman"/>
        </w:rPr>
      </w:pPr>
    </w:p>
    <w:p w:rsidR="009542F0" w:rsidRPr="001360C8" w:rsidRDefault="00984FAE" w:rsidP="00984FA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КОМИСИЈА ЗА ЈАВНУ НАБАВКУ БР. </w:t>
      </w:r>
      <w:r w:rsidR="00F35E71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/19</w:t>
      </w:r>
    </w:p>
    <w:p w:rsidR="009542F0" w:rsidRPr="001360C8" w:rsidRDefault="009542F0" w:rsidP="001360C8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9542F0" w:rsidP="001360C8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9542F0" w:rsidP="001360C8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9542F0" w:rsidP="009542F0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9542F0" w:rsidP="009542F0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9542F0" w:rsidP="009542F0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9542F0" w:rsidP="009542F0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9542F0" w:rsidP="009542F0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9542F0" w:rsidP="009542F0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9542F0" w:rsidP="009542F0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9542F0" w:rsidP="009542F0">
      <w:pPr>
        <w:spacing w:after="0"/>
        <w:jc w:val="both"/>
        <w:rPr>
          <w:rFonts w:ascii="Times New Roman" w:hAnsi="Times New Roman" w:cs="Times New Roman"/>
        </w:rPr>
      </w:pPr>
    </w:p>
    <w:p w:rsidR="009542F0" w:rsidRPr="001360C8" w:rsidRDefault="009542F0" w:rsidP="009542F0">
      <w:pPr>
        <w:spacing w:after="0"/>
        <w:jc w:val="both"/>
        <w:rPr>
          <w:rFonts w:ascii="Times New Roman" w:hAnsi="Times New Roman" w:cs="Times New Roman"/>
        </w:rPr>
      </w:pPr>
    </w:p>
    <w:sectPr w:rsidR="009542F0" w:rsidRPr="0013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F0"/>
    <w:rsid w:val="001360C8"/>
    <w:rsid w:val="0024098A"/>
    <w:rsid w:val="002C2659"/>
    <w:rsid w:val="003E28BD"/>
    <w:rsid w:val="005D6500"/>
    <w:rsid w:val="00614511"/>
    <w:rsid w:val="00707988"/>
    <w:rsid w:val="00813ED8"/>
    <w:rsid w:val="008F3B9E"/>
    <w:rsid w:val="009542F0"/>
    <w:rsid w:val="00984FAE"/>
    <w:rsid w:val="00BC6FEF"/>
    <w:rsid w:val="00C50527"/>
    <w:rsid w:val="00DE267B"/>
    <w:rsid w:val="00F35E71"/>
    <w:rsid w:val="00F36695"/>
    <w:rsid w:val="00F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avabb.edu.rs" TargetMode="External"/><Relationship Id="rId5" Type="http://schemas.openxmlformats.org/officeDocument/2006/relationships/hyperlink" Target="http://www.portal.uj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JN</dc:creator>
  <cp:keywords/>
  <dc:description/>
  <cp:lastModifiedBy>kaca</cp:lastModifiedBy>
  <cp:revision>5</cp:revision>
  <dcterms:created xsi:type="dcterms:W3CDTF">2019-12-25T10:14:00Z</dcterms:created>
  <dcterms:modified xsi:type="dcterms:W3CDTF">2019-12-30T09:34:00Z</dcterms:modified>
</cp:coreProperties>
</file>